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02" w:rsidRDefault="000A7E02" w:rsidP="00DE4E92">
      <w:pPr>
        <w:rPr>
          <w:rFonts w:ascii="Arial Narrow" w:eastAsiaTheme="minorEastAsia" w:hAnsi="Arial Narrow" w:cstheme="minorHAnsi"/>
        </w:rPr>
      </w:pPr>
    </w:p>
    <w:p w:rsidR="00042826" w:rsidRPr="00EE7A5B" w:rsidRDefault="00697139" w:rsidP="00697139">
      <w:pPr>
        <w:jc w:val="right"/>
        <w:rPr>
          <w:rFonts w:ascii="Arial Narrow" w:eastAsiaTheme="minorEastAsia" w:hAnsi="Arial Narrow" w:cstheme="minorHAnsi"/>
        </w:rPr>
      </w:pPr>
      <w:r w:rsidRPr="00EE7A5B">
        <w:rPr>
          <w:rFonts w:ascii="Arial Narrow" w:eastAsiaTheme="minorEastAsia" w:hAnsi="Arial Narrow" w:cstheme="minorHAnsi"/>
        </w:rPr>
        <w:t xml:space="preserve">Zielona Góra, </w:t>
      </w:r>
      <w:r w:rsidR="00D82740">
        <w:rPr>
          <w:rFonts w:ascii="Arial Narrow" w:eastAsiaTheme="minorEastAsia" w:hAnsi="Arial Narrow" w:cstheme="minorHAnsi"/>
        </w:rPr>
        <w:t>4</w:t>
      </w:r>
      <w:r w:rsidRPr="00EE7A5B">
        <w:rPr>
          <w:rFonts w:ascii="Arial Narrow" w:eastAsiaTheme="minorEastAsia" w:hAnsi="Arial Narrow" w:cstheme="minorHAnsi"/>
        </w:rPr>
        <w:t xml:space="preserve"> stycznia 201</w:t>
      </w:r>
      <w:r w:rsidR="00D82740">
        <w:rPr>
          <w:rFonts w:ascii="Arial Narrow" w:eastAsiaTheme="minorEastAsia" w:hAnsi="Arial Narrow" w:cstheme="minorHAnsi"/>
        </w:rPr>
        <w:t>9</w:t>
      </w:r>
      <w:r w:rsidRPr="00EE7A5B">
        <w:rPr>
          <w:rFonts w:ascii="Arial Narrow" w:eastAsiaTheme="minorEastAsia" w:hAnsi="Arial Narrow" w:cstheme="minorHAnsi"/>
        </w:rPr>
        <w:t xml:space="preserve"> r.</w:t>
      </w:r>
    </w:p>
    <w:p w:rsidR="00502965" w:rsidRDefault="00502965" w:rsidP="00EE7A5B">
      <w:pPr>
        <w:spacing w:after="0"/>
        <w:ind w:left="4956"/>
        <w:rPr>
          <w:rFonts w:ascii="Arial Narrow" w:eastAsiaTheme="minorEastAsia" w:hAnsi="Arial Narrow" w:cstheme="minorHAnsi"/>
        </w:rPr>
      </w:pPr>
    </w:p>
    <w:p w:rsidR="00502965" w:rsidRDefault="00502965" w:rsidP="00EE7A5B">
      <w:pPr>
        <w:spacing w:after="0"/>
        <w:ind w:left="4956"/>
        <w:rPr>
          <w:rFonts w:ascii="Arial Narrow" w:eastAsiaTheme="minorEastAsia" w:hAnsi="Arial Narrow" w:cstheme="minorHAnsi"/>
        </w:rPr>
      </w:pPr>
    </w:p>
    <w:p w:rsidR="007475F7" w:rsidRPr="007475F7" w:rsidRDefault="00EE7A5B" w:rsidP="00EE7A5B">
      <w:pPr>
        <w:spacing w:after="0"/>
        <w:ind w:left="4956"/>
        <w:rPr>
          <w:rFonts w:ascii="Arial Narrow" w:eastAsiaTheme="minorEastAsia" w:hAnsi="Arial Narrow" w:cstheme="minorHAnsi"/>
          <w:b/>
        </w:rPr>
      </w:pPr>
      <w:bookmarkStart w:id="0" w:name="_GoBack"/>
      <w:bookmarkEnd w:id="0"/>
      <w:r w:rsidRPr="007475F7">
        <w:rPr>
          <w:rFonts w:ascii="Arial Narrow" w:eastAsiaTheme="minorEastAsia" w:hAnsi="Arial Narrow" w:cstheme="minorHAnsi"/>
          <w:b/>
        </w:rPr>
        <w:t>DYREKTORZY i KIEROWNI</w:t>
      </w:r>
      <w:r w:rsidR="007475F7" w:rsidRPr="007475F7">
        <w:rPr>
          <w:rFonts w:ascii="Arial Narrow" w:eastAsiaTheme="minorEastAsia" w:hAnsi="Arial Narrow" w:cstheme="minorHAnsi"/>
          <w:b/>
        </w:rPr>
        <w:t>CY</w:t>
      </w:r>
      <w:r w:rsidRPr="007475F7">
        <w:rPr>
          <w:rFonts w:ascii="Arial Narrow" w:eastAsiaTheme="minorEastAsia" w:hAnsi="Arial Narrow" w:cstheme="minorHAnsi"/>
          <w:b/>
        </w:rPr>
        <w:t xml:space="preserve"> </w:t>
      </w:r>
    </w:p>
    <w:p w:rsidR="00042826" w:rsidRPr="007475F7" w:rsidRDefault="00EE7A5B" w:rsidP="00EE7A5B">
      <w:pPr>
        <w:spacing w:after="0"/>
        <w:ind w:left="4956"/>
        <w:rPr>
          <w:rFonts w:ascii="Arial Narrow" w:eastAsiaTheme="minorEastAsia" w:hAnsi="Arial Narrow" w:cstheme="minorHAnsi"/>
          <w:b/>
        </w:rPr>
      </w:pPr>
      <w:r w:rsidRPr="007475F7">
        <w:rPr>
          <w:rFonts w:ascii="Arial Narrow" w:eastAsiaTheme="minorEastAsia" w:hAnsi="Arial Narrow" w:cstheme="minorHAnsi"/>
          <w:b/>
        </w:rPr>
        <w:t>bibliotek publicznych</w:t>
      </w:r>
    </w:p>
    <w:p w:rsidR="00EE7A5B" w:rsidRDefault="00EE7A5B" w:rsidP="00EE7A5B">
      <w:pPr>
        <w:spacing w:after="0"/>
        <w:ind w:left="4248" w:firstLine="708"/>
        <w:rPr>
          <w:rFonts w:ascii="Arial Narrow" w:eastAsiaTheme="minorEastAsia" w:hAnsi="Arial Narrow" w:cstheme="minorHAnsi"/>
          <w:b/>
        </w:rPr>
      </w:pPr>
      <w:r w:rsidRPr="007475F7">
        <w:rPr>
          <w:rFonts w:ascii="Arial Narrow" w:eastAsiaTheme="minorEastAsia" w:hAnsi="Arial Narrow" w:cstheme="minorHAnsi"/>
          <w:b/>
        </w:rPr>
        <w:t>południowej części województwa lubuskiego</w:t>
      </w:r>
    </w:p>
    <w:p w:rsidR="00914314" w:rsidRDefault="00914314" w:rsidP="00914314">
      <w:pPr>
        <w:spacing w:after="0"/>
        <w:ind w:left="4956"/>
        <w:rPr>
          <w:rFonts w:ascii="Arial Narrow" w:eastAsiaTheme="minorEastAsia" w:hAnsi="Arial Narrow" w:cstheme="minorHAnsi"/>
          <w:b/>
        </w:rPr>
      </w:pPr>
      <w:r>
        <w:rPr>
          <w:rFonts w:ascii="Arial Narrow" w:eastAsiaTheme="minorEastAsia" w:hAnsi="Arial Narrow" w:cstheme="minorHAnsi"/>
          <w:b/>
        </w:rPr>
        <w:t xml:space="preserve">oraz DYREKTORZY </w:t>
      </w:r>
      <w:r w:rsidR="00A67930">
        <w:rPr>
          <w:rFonts w:ascii="Arial Narrow" w:eastAsiaTheme="minorEastAsia" w:hAnsi="Arial Narrow" w:cstheme="minorHAnsi"/>
          <w:b/>
        </w:rPr>
        <w:t>instytucji kultury, w ramach których funkcjonuje biblioteka</w:t>
      </w:r>
    </w:p>
    <w:p w:rsidR="00914314" w:rsidRPr="007475F7" w:rsidRDefault="00914314" w:rsidP="00914314">
      <w:pPr>
        <w:spacing w:after="0"/>
        <w:ind w:left="4956"/>
        <w:rPr>
          <w:rFonts w:ascii="Arial Narrow" w:eastAsiaTheme="minorEastAsia" w:hAnsi="Arial Narrow" w:cstheme="minorHAnsi"/>
          <w:b/>
        </w:rPr>
      </w:pPr>
      <w:r>
        <w:rPr>
          <w:rFonts w:ascii="Arial Narrow" w:eastAsiaTheme="minorEastAsia" w:hAnsi="Arial Narrow" w:cstheme="minorHAnsi"/>
          <w:b/>
        </w:rPr>
        <w:t>(w przypadku instytucji połączonych)</w:t>
      </w:r>
    </w:p>
    <w:p w:rsidR="00EE7A5B" w:rsidRPr="00EE7A5B" w:rsidRDefault="00EE7A5B" w:rsidP="00EE7A5B">
      <w:pPr>
        <w:spacing w:after="0"/>
        <w:rPr>
          <w:rFonts w:ascii="Arial Narrow" w:eastAsiaTheme="minorEastAsia" w:hAnsi="Arial Narrow" w:cstheme="minorHAnsi"/>
        </w:rPr>
      </w:pPr>
    </w:p>
    <w:p w:rsidR="00042826" w:rsidRPr="00EE7A5B" w:rsidRDefault="00697139" w:rsidP="006D1366">
      <w:pPr>
        <w:spacing w:after="240"/>
        <w:jc w:val="both"/>
        <w:rPr>
          <w:rFonts w:ascii="Arial Narrow" w:eastAsiaTheme="minorEastAsia" w:hAnsi="Arial Narrow" w:cstheme="minorHAnsi"/>
        </w:rPr>
      </w:pPr>
      <w:r w:rsidRPr="00EE7A5B">
        <w:rPr>
          <w:rFonts w:ascii="Arial Narrow" w:eastAsiaTheme="minorEastAsia" w:hAnsi="Arial Narrow" w:cstheme="minorHAnsi"/>
        </w:rPr>
        <w:t xml:space="preserve">Wojewódzka i Miejska Biblioteka Publiczna im. C. Norwida </w:t>
      </w:r>
      <w:r w:rsidR="000D7930" w:rsidRPr="00EE7A5B">
        <w:rPr>
          <w:rFonts w:ascii="Arial Narrow" w:eastAsiaTheme="minorEastAsia" w:hAnsi="Arial Narrow" w:cstheme="minorHAnsi"/>
        </w:rPr>
        <w:t xml:space="preserve">w Zielonej Górze uprzejmie prosi o przygotowanie </w:t>
      </w:r>
      <w:r w:rsidR="000A7E02">
        <w:rPr>
          <w:rFonts w:ascii="Arial Narrow" w:eastAsiaTheme="minorEastAsia" w:hAnsi="Arial Narrow" w:cstheme="minorHAnsi"/>
        </w:rPr>
        <w:t>raportów</w:t>
      </w:r>
      <w:r w:rsidR="000D7930" w:rsidRPr="00EE7A5B">
        <w:rPr>
          <w:rFonts w:ascii="Arial Narrow" w:eastAsiaTheme="minorEastAsia" w:hAnsi="Arial Narrow" w:cstheme="minorHAnsi"/>
        </w:rPr>
        <w:t xml:space="preserve"> z działalności biblioteki publicznej. Sprawozdania za 201</w:t>
      </w:r>
      <w:r w:rsidR="00D82740">
        <w:rPr>
          <w:rFonts w:ascii="Arial Narrow" w:eastAsiaTheme="minorEastAsia" w:hAnsi="Arial Narrow" w:cstheme="minorHAnsi"/>
        </w:rPr>
        <w:t>8</w:t>
      </w:r>
      <w:r w:rsidR="000D7930" w:rsidRPr="00EE7A5B">
        <w:rPr>
          <w:rFonts w:ascii="Arial Narrow" w:eastAsiaTheme="minorEastAsia" w:hAnsi="Arial Narrow" w:cstheme="minorHAnsi"/>
        </w:rPr>
        <w:t xml:space="preserve"> r. powinny obejmować tabele, według załączonego wzoru</w:t>
      </w:r>
      <w:r w:rsidR="00914314">
        <w:rPr>
          <w:rFonts w:ascii="Arial Narrow" w:eastAsiaTheme="minorEastAsia" w:hAnsi="Arial Narrow" w:cstheme="minorHAnsi"/>
        </w:rPr>
        <w:t>, formularz statystyczny</w:t>
      </w:r>
      <w:r w:rsidR="000D7930" w:rsidRPr="00EE7A5B">
        <w:rPr>
          <w:rFonts w:ascii="Arial Narrow" w:eastAsiaTheme="minorEastAsia" w:hAnsi="Arial Narrow" w:cstheme="minorHAnsi"/>
        </w:rPr>
        <w:t xml:space="preserve"> oraz część opisową uwzględniającą następujące zagadnienia:</w:t>
      </w:r>
    </w:p>
    <w:p w:rsidR="006D1366" w:rsidRPr="00EE7A5B" w:rsidRDefault="00A11186" w:rsidP="00A67930">
      <w:pPr>
        <w:pStyle w:val="Akapitzlist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Arial Narrow" w:eastAsiaTheme="minorEastAsia" w:hAnsi="Arial Narrow" w:cstheme="minorHAnsi"/>
        </w:rPr>
      </w:pPr>
      <w:r w:rsidRPr="007475F7">
        <w:rPr>
          <w:rFonts w:ascii="Arial Narrow" w:eastAsiaTheme="minorEastAsia" w:hAnsi="Arial Narrow" w:cstheme="minorHAnsi"/>
          <w:b/>
        </w:rPr>
        <w:t>Status formalno – prawny biblioteki:</w:t>
      </w:r>
      <w:r w:rsidRPr="00EE7A5B">
        <w:rPr>
          <w:rFonts w:ascii="Arial Narrow" w:eastAsiaTheme="minorEastAsia" w:hAnsi="Arial Narrow" w:cstheme="minorHAnsi"/>
        </w:rPr>
        <w:t xml:space="preserve"> instytucja kultury, jednostka budżetowa, połączona z innymi instytucjami (jakimi?), biblioteka publiczno-szkolna, samodzielność organizacyjna.</w:t>
      </w:r>
    </w:p>
    <w:p w:rsidR="005321D4" w:rsidRPr="003A2BD1" w:rsidRDefault="0011429A" w:rsidP="00A67930">
      <w:pPr>
        <w:pStyle w:val="Akapitzlist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Arial Narrow" w:eastAsiaTheme="minorEastAsia" w:hAnsi="Arial Narrow" w:cstheme="minorHAnsi"/>
          <w:bCs/>
        </w:rPr>
      </w:pPr>
      <w:r w:rsidRPr="000A7E02">
        <w:rPr>
          <w:rFonts w:ascii="Arial Narrow" w:eastAsiaTheme="minorEastAsia" w:hAnsi="Arial Narrow" w:cstheme="minorHAnsi"/>
          <w:b/>
        </w:rPr>
        <w:t>Stan</w:t>
      </w:r>
      <w:r w:rsidR="006D1366" w:rsidRPr="000A7E02">
        <w:rPr>
          <w:rFonts w:ascii="Arial Narrow" w:eastAsiaTheme="minorEastAsia" w:hAnsi="Arial Narrow" w:cstheme="minorHAnsi"/>
          <w:b/>
        </w:rPr>
        <w:t xml:space="preserve"> sieci bibliotecznej w 201</w:t>
      </w:r>
      <w:r w:rsidR="00D82740">
        <w:rPr>
          <w:rFonts w:ascii="Arial Narrow" w:eastAsiaTheme="minorEastAsia" w:hAnsi="Arial Narrow" w:cstheme="minorHAnsi"/>
          <w:b/>
        </w:rPr>
        <w:t>8</w:t>
      </w:r>
      <w:r w:rsidR="000A7E02" w:rsidRPr="000A7E02">
        <w:rPr>
          <w:rFonts w:ascii="Arial Narrow" w:eastAsiaTheme="minorEastAsia" w:hAnsi="Arial Narrow" w:cstheme="minorHAnsi"/>
          <w:b/>
        </w:rPr>
        <w:t xml:space="preserve"> r.</w:t>
      </w:r>
      <w:r w:rsidR="003A2BD1">
        <w:rPr>
          <w:rFonts w:ascii="Arial Narrow" w:eastAsiaTheme="minorEastAsia" w:hAnsi="Arial Narrow" w:cstheme="minorHAnsi"/>
        </w:rPr>
        <w:t>: biblioteka głów</w:t>
      </w:r>
      <w:r w:rsidR="00A7281F">
        <w:rPr>
          <w:rFonts w:ascii="Arial Narrow" w:eastAsiaTheme="minorEastAsia" w:hAnsi="Arial Narrow" w:cstheme="minorHAnsi"/>
        </w:rPr>
        <w:t xml:space="preserve">na, filie, punkty biblioteczne - </w:t>
      </w:r>
      <w:r w:rsidR="003A2BD1">
        <w:rPr>
          <w:rFonts w:ascii="Arial Narrow" w:eastAsiaTheme="minorEastAsia" w:hAnsi="Arial Narrow" w:cstheme="minorHAnsi"/>
        </w:rPr>
        <w:t>adres</w:t>
      </w:r>
      <w:r w:rsidR="000A7E02">
        <w:rPr>
          <w:rFonts w:ascii="Arial Narrow" w:eastAsiaTheme="minorEastAsia" w:hAnsi="Arial Narrow" w:cstheme="minorHAnsi"/>
        </w:rPr>
        <w:t>, nr telefonu, e-mail, strona www</w:t>
      </w:r>
      <w:r w:rsidR="00F946A2">
        <w:rPr>
          <w:rFonts w:ascii="Arial Narrow" w:eastAsiaTheme="minorEastAsia" w:hAnsi="Arial Narrow" w:cstheme="minorHAnsi"/>
        </w:rPr>
        <w:t>, godziny otwarcia.</w:t>
      </w:r>
      <w:r w:rsidR="000A7E02">
        <w:rPr>
          <w:rFonts w:ascii="Arial Narrow" w:eastAsiaTheme="minorEastAsia" w:hAnsi="Arial Narrow" w:cstheme="minorHAnsi"/>
        </w:rPr>
        <w:t xml:space="preserve"> </w:t>
      </w:r>
      <w:r w:rsidR="003A2BD1">
        <w:rPr>
          <w:rFonts w:ascii="Arial Narrow" w:eastAsiaTheme="minorEastAsia" w:hAnsi="Arial Narrow" w:cstheme="minorHAnsi"/>
        </w:rPr>
        <w:t>S</w:t>
      </w:r>
      <w:r w:rsidR="0065025E" w:rsidRPr="00EE7A5B">
        <w:rPr>
          <w:rFonts w:ascii="Arial Narrow" w:eastAsiaTheme="minorEastAsia" w:hAnsi="Arial Narrow" w:cstheme="minorHAnsi"/>
        </w:rPr>
        <w:t>zczegółowe zestawienie utworzonych i zlikwidowanych fi</w:t>
      </w:r>
      <w:r w:rsidRPr="00EE7A5B">
        <w:rPr>
          <w:rFonts w:ascii="Arial Narrow" w:eastAsiaTheme="minorEastAsia" w:hAnsi="Arial Narrow" w:cstheme="minorHAnsi"/>
        </w:rPr>
        <w:t xml:space="preserve">lii oraz punktów bibliotecznych </w:t>
      </w:r>
      <w:r w:rsidR="00D82740">
        <w:rPr>
          <w:rFonts w:ascii="Arial Narrow" w:eastAsiaTheme="minorEastAsia" w:hAnsi="Arial Narrow" w:cstheme="minorHAnsi"/>
        </w:rPr>
        <w:t>w 2018</w:t>
      </w:r>
      <w:r w:rsidR="003A2BD1">
        <w:rPr>
          <w:rFonts w:ascii="Arial Narrow" w:eastAsiaTheme="minorEastAsia" w:hAnsi="Arial Narrow" w:cstheme="minorHAnsi"/>
        </w:rPr>
        <w:t xml:space="preserve"> r. </w:t>
      </w:r>
      <w:r w:rsidRPr="00EE7A5B">
        <w:rPr>
          <w:rFonts w:ascii="Arial Narrow" w:eastAsiaTheme="minorEastAsia" w:hAnsi="Arial Narrow" w:cstheme="minorHAnsi"/>
        </w:rPr>
        <w:t>(przyczyny likwidacji).</w:t>
      </w:r>
      <w:r w:rsidR="00F946A2">
        <w:rPr>
          <w:rFonts w:ascii="Arial Narrow" w:eastAsiaTheme="minorEastAsia" w:hAnsi="Arial Narrow" w:cstheme="minorHAnsi"/>
        </w:rPr>
        <w:t xml:space="preserve"> </w:t>
      </w:r>
    </w:p>
    <w:p w:rsidR="003A2BD1" w:rsidRPr="00EE7A5B" w:rsidRDefault="00D82740" w:rsidP="00D11537">
      <w:pPr>
        <w:pStyle w:val="Akapitzlist"/>
        <w:numPr>
          <w:ilvl w:val="0"/>
          <w:numId w:val="1"/>
        </w:numPr>
        <w:spacing w:after="240"/>
        <w:ind w:left="0" w:firstLine="0"/>
        <w:jc w:val="both"/>
        <w:rPr>
          <w:rFonts w:ascii="Arial Narrow" w:eastAsiaTheme="minorEastAsia" w:hAnsi="Arial Narrow" w:cstheme="minorHAnsi"/>
          <w:bCs/>
        </w:rPr>
      </w:pPr>
      <w:r>
        <w:rPr>
          <w:rFonts w:ascii="Arial Narrow" w:eastAsiaTheme="minorEastAsia" w:hAnsi="Arial Narrow" w:cstheme="minorHAnsi"/>
          <w:b/>
        </w:rPr>
        <w:t>Punkty biblioteczne w 2018</w:t>
      </w:r>
      <w:r w:rsidR="003A2BD1">
        <w:rPr>
          <w:rFonts w:ascii="Arial Narrow" w:eastAsiaTheme="minorEastAsia" w:hAnsi="Arial Narrow" w:cstheme="minorHAnsi"/>
          <w:b/>
        </w:rPr>
        <w:t xml:space="preserve"> r.</w:t>
      </w:r>
      <w:r w:rsidR="003A2BD1">
        <w:rPr>
          <w:rFonts w:ascii="Arial Narrow" w:eastAsiaTheme="minorEastAsia" w:hAnsi="Arial Narrow" w:cstheme="minorHAnsi"/>
          <w:bCs/>
        </w:rPr>
        <w:t>: lokalizacja (miasto/wieś), liczba czytelników, liczba wypożyczeń</w:t>
      </w:r>
    </w:p>
    <w:p w:rsidR="003A3EFA" w:rsidRPr="00EE7A5B" w:rsidRDefault="003A3EFA" w:rsidP="00A6793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A7E02">
        <w:rPr>
          <w:rFonts w:ascii="Arial Narrow" w:hAnsi="Arial Narrow"/>
          <w:b/>
        </w:rPr>
        <w:t>Stan organizacyjny i działalność bibliotek powiatowych,</w:t>
      </w:r>
      <w:r w:rsidRPr="00EE7A5B">
        <w:rPr>
          <w:rFonts w:ascii="Arial Narrow" w:hAnsi="Arial Narrow"/>
        </w:rPr>
        <w:t xml:space="preserve"> wysokość dotacji na ich działalność ponadlokalną (ze szczególnym uwzględnieniem zmian w stosunku do ubiegłego roku)</w:t>
      </w:r>
    </w:p>
    <w:p w:rsidR="003A3EFA" w:rsidRPr="00EE7A5B" w:rsidRDefault="003A3EFA" w:rsidP="00F946A2">
      <w:pPr>
        <w:spacing w:after="0" w:line="240" w:lineRule="auto"/>
        <w:jc w:val="both"/>
        <w:rPr>
          <w:rFonts w:ascii="Arial Narrow" w:hAnsi="Arial Narrow"/>
        </w:rPr>
      </w:pPr>
    </w:p>
    <w:p w:rsidR="00644A95" w:rsidRPr="00A758CF" w:rsidRDefault="00644A95" w:rsidP="00EC3C95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A7E02">
        <w:rPr>
          <w:rFonts w:ascii="Arial Narrow" w:hAnsi="Arial Narrow"/>
          <w:b/>
        </w:rPr>
        <w:t>Obsługa specjalnych grup użytkowników bibliotek</w:t>
      </w:r>
      <w:r w:rsidRPr="00EE7A5B">
        <w:rPr>
          <w:rFonts w:ascii="Arial Narrow" w:hAnsi="Arial Narrow"/>
        </w:rPr>
        <w:t xml:space="preserve"> </w:t>
      </w:r>
      <w:r w:rsidR="00A7281F">
        <w:rPr>
          <w:rFonts w:ascii="Arial Narrow" w:hAnsi="Arial Narrow"/>
        </w:rPr>
        <w:t>(</w:t>
      </w:r>
      <w:r w:rsidR="00A758CF">
        <w:rPr>
          <w:rFonts w:ascii="Arial Narrow" w:hAnsi="Arial Narrow"/>
        </w:rPr>
        <w:t>osób z niepełnosprawnością</w:t>
      </w:r>
      <w:r w:rsidRPr="00EE7A5B">
        <w:rPr>
          <w:rFonts w:ascii="Arial Narrow" w:hAnsi="Arial Narrow"/>
        </w:rPr>
        <w:t xml:space="preserve">, seniorów) – </w:t>
      </w:r>
      <w:r w:rsidR="00A758CF" w:rsidRPr="00041546">
        <w:rPr>
          <w:rFonts w:ascii="Arial Narrow" w:hAnsi="Arial Narrow"/>
        </w:rPr>
        <w:t>dostęp do biblioteki (inf. o barierach architektonicznych)</w:t>
      </w:r>
      <w:r w:rsidR="00A758CF">
        <w:rPr>
          <w:rFonts w:ascii="Arial Narrow" w:hAnsi="Arial Narrow"/>
        </w:rPr>
        <w:t xml:space="preserve">, zbiory przeznaczone dla osób z dysfunkcjami wzroku </w:t>
      </w:r>
      <w:r w:rsidRPr="00EE7A5B">
        <w:rPr>
          <w:rFonts w:ascii="Arial Narrow" w:hAnsi="Arial Narrow"/>
        </w:rPr>
        <w:t>(</w:t>
      </w:r>
      <w:r w:rsidR="00A758CF">
        <w:rPr>
          <w:rFonts w:ascii="Arial Narrow" w:hAnsi="Arial Narrow"/>
        </w:rPr>
        <w:t xml:space="preserve">np. </w:t>
      </w:r>
      <w:r w:rsidRPr="00EE7A5B">
        <w:rPr>
          <w:rFonts w:ascii="Arial Narrow" w:hAnsi="Arial Narrow"/>
        </w:rPr>
        <w:t>książki z dużą czcionką, audiobooki, e-booki</w:t>
      </w:r>
      <w:r w:rsidR="00ED58E3" w:rsidRPr="00EE7A5B">
        <w:rPr>
          <w:rFonts w:ascii="Arial Narrow" w:hAnsi="Arial Narrow"/>
        </w:rPr>
        <w:t xml:space="preserve">: </w:t>
      </w:r>
      <w:r w:rsidR="00ED58E3" w:rsidRPr="00C57021">
        <w:rPr>
          <w:rFonts w:ascii="Arial Narrow" w:hAnsi="Arial Narrow"/>
          <w:b/>
        </w:rPr>
        <w:t>liczba w wol., jedn. inw. lub zbiory licencjonowane</w:t>
      </w:r>
      <w:r w:rsidRPr="00EE7A5B">
        <w:rPr>
          <w:rFonts w:ascii="Arial Narrow" w:hAnsi="Arial Narrow"/>
        </w:rPr>
        <w:t xml:space="preserve">), wyposażenia w sprzęt </w:t>
      </w:r>
      <w:r w:rsidR="00C57021">
        <w:rPr>
          <w:rFonts w:ascii="Arial Narrow" w:hAnsi="Arial Narrow"/>
        </w:rPr>
        <w:br/>
      </w:r>
      <w:r w:rsidRPr="00EE7A5B">
        <w:rPr>
          <w:rFonts w:ascii="Arial Narrow" w:hAnsi="Arial Narrow"/>
        </w:rPr>
        <w:t>i oprogramowanie specjalistyczne (rodzaj sprzętu i oprogramowania, ilość</w:t>
      </w:r>
      <w:r w:rsidR="00A758CF">
        <w:rPr>
          <w:rFonts w:ascii="Arial Narrow" w:hAnsi="Arial Narrow"/>
        </w:rPr>
        <w:t xml:space="preserve">, opis). </w:t>
      </w:r>
      <w:r w:rsidRPr="00A758CF">
        <w:rPr>
          <w:rFonts w:ascii="Arial Narrow" w:hAnsi="Arial Narrow"/>
        </w:rPr>
        <w:t>Informacja o ewentualnej współpracy (i jej charakterze) podejmowanej z organizacjami lub instytucjami wspierającymi osoby niepełnosprawne)</w:t>
      </w:r>
      <w:r w:rsidR="00EC3C95" w:rsidRPr="00A758CF">
        <w:rPr>
          <w:rFonts w:ascii="Arial Narrow" w:hAnsi="Arial Narrow"/>
        </w:rPr>
        <w:t>.</w:t>
      </w:r>
    </w:p>
    <w:p w:rsidR="00644A95" w:rsidRPr="00EE7A5B" w:rsidRDefault="00644A95" w:rsidP="00041546">
      <w:pPr>
        <w:tabs>
          <w:tab w:val="left" w:pos="720"/>
        </w:tabs>
        <w:spacing w:after="0"/>
        <w:jc w:val="both"/>
        <w:rPr>
          <w:rFonts w:ascii="Arial Narrow" w:eastAsiaTheme="minorEastAsia" w:hAnsi="Arial Narrow" w:cstheme="minorHAnsi"/>
        </w:rPr>
      </w:pPr>
    </w:p>
    <w:p w:rsidR="000B5B74" w:rsidRDefault="00ED58E3" w:rsidP="000415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EE7A5B">
        <w:rPr>
          <w:rFonts w:ascii="Arial Narrow" w:hAnsi="Arial Narrow"/>
          <w:b/>
        </w:rPr>
        <w:t>E</w:t>
      </w:r>
      <w:r w:rsidR="003465D5" w:rsidRPr="00EE7A5B">
        <w:rPr>
          <w:rFonts w:ascii="Arial Narrow" w:hAnsi="Arial Narrow"/>
          <w:b/>
        </w:rPr>
        <w:t>-usługi</w:t>
      </w:r>
      <w:r w:rsidR="003465D5" w:rsidRPr="00EE7A5B">
        <w:rPr>
          <w:rFonts w:ascii="Arial Narrow" w:hAnsi="Arial Narrow"/>
        </w:rPr>
        <w:t xml:space="preserve"> </w:t>
      </w:r>
      <w:r w:rsidRPr="00EE7A5B">
        <w:rPr>
          <w:rFonts w:ascii="Arial Narrow" w:hAnsi="Arial Narrow"/>
        </w:rPr>
        <w:t xml:space="preserve">– zakres </w:t>
      </w:r>
      <w:r w:rsidR="003465D5" w:rsidRPr="00EE7A5B">
        <w:rPr>
          <w:rFonts w:ascii="Arial Narrow" w:hAnsi="Arial Narrow"/>
        </w:rPr>
        <w:t>(</w:t>
      </w:r>
      <w:r w:rsidRPr="00EE7A5B">
        <w:rPr>
          <w:rFonts w:ascii="Arial Narrow" w:hAnsi="Arial Narrow"/>
        </w:rPr>
        <w:t>katalog on-line, bazy danych,</w:t>
      </w:r>
      <w:r w:rsidR="003465D5" w:rsidRPr="00EE7A5B">
        <w:rPr>
          <w:rFonts w:ascii="Arial Narrow" w:hAnsi="Arial Narrow"/>
        </w:rPr>
        <w:t xml:space="preserve"> strony www, </w:t>
      </w:r>
      <w:r w:rsidRPr="00EE7A5B">
        <w:rPr>
          <w:rFonts w:ascii="Arial Narrow" w:hAnsi="Arial Narrow"/>
        </w:rPr>
        <w:t xml:space="preserve">tworzenie biblioteki cyfrowej lub udział </w:t>
      </w:r>
      <w:r w:rsidR="00041546">
        <w:rPr>
          <w:rFonts w:ascii="Arial Narrow" w:hAnsi="Arial Narrow"/>
        </w:rPr>
        <w:br/>
      </w:r>
      <w:r w:rsidRPr="00EE7A5B">
        <w:rPr>
          <w:rFonts w:ascii="Arial Narrow" w:hAnsi="Arial Narrow"/>
        </w:rPr>
        <w:t>w konsorcjum</w:t>
      </w:r>
      <w:r w:rsidR="004C3D6F" w:rsidRPr="00EE7A5B">
        <w:rPr>
          <w:rFonts w:ascii="Arial Narrow" w:hAnsi="Arial Narrow"/>
        </w:rPr>
        <w:t xml:space="preserve">, </w:t>
      </w:r>
      <w:r w:rsidR="003465D5" w:rsidRPr="00EE7A5B">
        <w:rPr>
          <w:rFonts w:ascii="Arial Narrow" w:hAnsi="Arial Narrow"/>
        </w:rPr>
        <w:t>zdalny dostęp do zbiorów spoz</w:t>
      </w:r>
      <w:r w:rsidR="006D1366" w:rsidRPr="00EE7A5B">
        <w:rPr>
          <w:rFonts w:ascii="Arial Narrow" w:hAnsi="Arial Narrow"/>
        </w:rPr>
        <w:t xml:space="preserve">a biblioteki, </w:t>
      </w:r>
      <w:r w:rsidR="006D1366" w:rsidRPr="00C57021">
        <w:rPr>
          <w:rFonts w:ascii="Arial Narrow" w:hAnsi="Arial Narrow"/>
          <w:b/>
        </w:rPr>
        <w:t>odbiorcy e-</w:t>
      </w:r>
      <w:r w:rsidR="004C3D6F" w:rsidRPr="00C57021">
        <w:rPr>
          <w:rFonts w:ascii="Arial Narrow" w:hAnsi="Arial Narrow"/>
          <w:b/>
        </w:rPr>
        <w:t>usług: kategorie, grupy wiekowe</w:t>
      </w:r>
      <w:r w:rsidR="006D1366" w:rsidRPr="00EE7A5B">
        <w:rPr>
          <w:rFonts w:ascii="Arial Narrow" w:hAnsi="Arial Narrow"/>
        </w:rPr>
        <w:t xml:space="preserve"> i</w:t>
      </w:r>
      <w:r w:rsidR="004C3D6F" w:rsidRPr="00EE7A5B">
        <w:rPr>
          <w:rFonts w:ascii="Arial Narrow" w:hAnsi="Arial Narrow"/>
        </w:rPr>
        <w:t xml:space="preserve"> ich</w:t>
      </w:r>
      <w:r w:rsidR="003465D5" w:rsidRPr="00EE7A5B">
        <w:rPr>
          <w:rFonts w:ascii="Arial Narrow" w:hAnsi="Arial Narrow"/>
        </w:rPr>
        <w:t xml:space="preserve"> wykor</w:t>
      </w:r>
      <w:r w:rsidR="004C3D6F" w:rsidRPr="00EE7A5B">
        <w:rPr>
          <w:rFonts w:ascii="Arial Narrow" w:hAnsi="Arial Narrow"/>
        </w:rPr>
        <w:t xml:space="preserve">zystanie: </w:t>
      </w:r>
      <w:r w:rsidR="004C3D6F" w:rsidRPr="00C57021">
        <w:rPr>
          <w:rFonts w:ascii="Arial Narrow" w:hAnsi="Arial Narrow"/>
          <w:b/>
        </w:rPr>
        <w:t>liczba wejść, pobrań</w:t>
      </w:r>
      <w:r w:rsidR="00EC3C95">
        <w:rPr>
          <w:rFonts w:ascii="Arial Narrow" w:hAnsi="Arial Narrow"/>
        </w:rPr>
        <w:t>.</w:t>
      </w:r>
    </w:p>
    <w:p w:rsidR="006D1366" w:rsidRPr="00EE7A5B" w:rsidRDefault="006D1366" w:rsidP="00041546">
      <w:pPr>
        <w:tabs>
          <w:tab w:val="left" w:pos="1362"/>
        </w:tabs>
        <w:spacing w:after="0" w:line="240" w:lineRule="auto"/>
        <w:jc w:val="both"/>
        <w:rPr>
          <w:rFonts w:ascii="Arial Narrow" w:hAnsi="Arial Narrow"/>
        </w:rPr>
      </w:pPr>
    </w:p>
    <w:p w:rsidR="00462700" w:rsidRPr="00EE7A5B" w:rsidRDefault="00462700" w:rsidP="00041546">
      <w:pPr>
        <w:numPr>
          <w:ilvl w:val="0"/>
          <w:numId w:val="1"/>
        </w:numPr>
        <w:tabs>
          <w:tab w:val="num" w:pos="454"/>
          <w:tab w:val="left" w:pos="1362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A7E02">
        <w:rPr>
          <w:rFonts w:ascii="Arial Narrow" w:hAnsi="Arial Narrow"/>
          <w:b/>
        </w:rPr>
        <w:t>Pozabudżetowe źródła pozyskiwania środków</w:t>
      </w:r>
      <w:r w:rsidRPr="00EE7A5B">
        <w:rPr>
          <w:rFonts w:ascii="Arial Narrow" w:hAnsi="Arial Narrow"/>
        </w:rPr>
        <w:t xml:space="preserve"> na działalność bieżącą i inwestycje – udział w programach, grantach, sponsoring, itp. Prosimy o dokładne </w:t>
      </w:r>
      <w:r w:rsidRPr="00C57021">
        <w:rPr>
          <w:rFonts w:ascii="Arial Narrow" w:hAnsi="Arial Narrow"/>
          <w:b/>
        </w:rPr>
        <w:t>zestawienia z pełnymi nazwami projektów</w:t>
      </w:r>
      <w:r w:rsidRPr="00EE7A5B">
        <w:rPr>
          <w:rFonts w:ascii="Arial Narrow" w:hAnsi="Arial Narrow"/>
        </w:rPr>
        <w:t xml:space="preserve">, </w:t>
      </w:r>
      <w:r w:rsidRPr="00C57021">
        <w:rPr>
          <w:rFonts w:ascii="Arial Narrow" w:hAnsi="Arial Narrow"/>
          <w:b/>
        </w:rPr>
        <w:t>grantodawców</w:t>
      </w:r>
      <w:r w:rsidRPr="00EE7A5B">
        <w:rPr>
          <w:rFonts w:ascii="Arial Narrow" w:hAnsi="Arial Narrow"/>
        </w:rPr>
        <w:t xml:space="preserve">, </w:t>
      </w:r>
      <w:r w:rsidRPr="00C57021">
        <w:rPr>
          <w:rFonts w:ascii="Arial Narrow" w:hAnsi="Arial Narrow"/>
          <w:b/>
        </w:rPr>
        <w:t>wysokością pozyskanych środkó</w:t>
      </w:r>
      <w:r w:rsidRPr="00EE7A5B">
        <w:rPr>
          <w:rFonts w:ascii="Arial Narrow" w:hAnsi="Arial Narrow"/>
        </w:rPr>
        <w:t>w w ramach poszczególnych przedsięwzięć</w:t>
      </w:r>
      <w:r w:rsidR="00EC3C95">
        <w:rPr>
          <w:rFonts w:ascii="Arial Narrow" w:hAnsi="Arial Narrow"/>
        </w:rPr>
        <w:t>.</w:t>
      </w:r>
    </w:p>
    <w:p w:rsidR="004C3D6F" w:rsidRPr="00EE7A5B" w:rsidRDefault="004C3D6F" w:rsidP="00041546">
      <w:pPr>
        <w:pStyle w:val="Akapitzlist"/>
        <w:spacing w:after="0"/>
        <w:rPr>
          <w:rFonts w:ascii="Arial Narrow" w:hAnsi="Arial Narrow"/>
        </w:rPr>
      </w:pPr>
    </w:p>
    <w:p w:rsidR="004C3D6F" w:rsidRDefault="004C3D6F" w:rsidP="00041546">
      <w:pPr>
        <w:numPr>
          <w:ilvl w:val="0"/>
          <w:numId w:val="1"/>
        </w:numPr>
        <w:tabs>
          <w:tab w:val="num" w:pos="454"/>
          <w:tab w:val="left" w:pos="1362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A7E02">
        <w:rPr>
          <w:rFonts w:ascii="Arial Narrow" w:hAnsi="Arial Narrow"/>
          <w:b/>
        </w:rPr>
        <w:t>Realizacja budżetów partycypacyjnych</w:t>
      </w:r>
      <w:r w:rsidRPr="00EE7A5B">
        <w:rPr>
          <w:rFonts w:ascii="Arial Narrow" w:hAnsi="Arial Narrow"/>
        </w:rPr>
        <w:t xml:space="preserve"> w bibliotekach publicznych w 201</w:t>
      </w:r>
      <w:r w:rsidR="00D82740">
        <w:rPr>
          <w:rFonts w:ascii="Arial Narrow" w:hAnsi="Arial Narrow"/>
        </w:rPr>
        <w:t>8</w:t>
      </w:r>
      <w:r w:rsidRPr="00EE7A5B">
        <w:rPr>
          <w:rFonts w:ascii="Arial Narrow" w:hAnsi="Arial Narrow"/>
        </w:rPr>
        <w:t xml:space="preserve"> r. </w:t>
      </w:r>
      <w:r w:rsidR="009747A0" w:rsidRPr="00EE7A5B">
        <w:rPr>
          <w:rFonts w:ascii="Arial Narrow" w:hAnsi="Arial Narrow"/>
        </w:rPr>
        <w:t>–</w:t>
      </w:r>
      <w:r w:rsidRPr="00EE7A5B">
        <w:rPr>
          <w:rFonts w:ascii="Arial Narrow" w:hAnsi="Arial Narrow"/>
        </w:rPr>
        <w:t xml:space="preserve"> p</w:t>
      </w:r>
      <w:r w:rsidR="009747A0" w:rsidRPr="00EE7A5B">
        <w:rPr>
          <w:rFonts w:ascii="Arial Narrow" w:hAnsi="Arial Narrow"/>
        </w:rPr>
        <w:t>roblemy związane z ich wykorzystaniem (np. czy występuje zjawisko zmniejszania budżetu organizatora o kwotę otrzymaną z budżetu partycypacyjnego?) oraz ocena s</w:t>
      </w:r>
      <w:r w:rsidR="00C57021">
        <w:rPr>
          <w:rFonts w:ascii="Arial Narrow" w:hAnsi="Arial Narrow"/>
        </w:rPr>
        <w:t>kali</w:t>
      </w:r>
      <w:r w:rsidR="009747A0" w:rsidRPr="00EE7A5B">
        <w:rPr>
          <w:rFonts w:ascii="Arial Narrow" w:hAnsi="Arial Narrow"/>
        </w:rPr>
        <w:t xml:space="preserve"> </w:t>
      </w:r>
      <w:r w:rsidR="00041546" w:rsidRPr="00EE7A5B">
        <w:rPr>
          <w:rFonts w:ascii="Arial Narrow" w:hAnsi="Arial Narrow"/>
        </w:rPr>
        <w:t>zjawiska</w:t>
      </w:r>
      <w:r w:rsidR="009747A0" w:rsidRPr="00EE7A5B">
        <w:rPr>
          <w:rFonts w:ascii="Arial Narrow" w:hAnsi="Arial Narrow"/>
        </w:rPr>
        <w:t xml:space="preserve"> w porównaniu z poprzednimi latami.</w:t>
      </w:r>
    </w:p>
    <w:p w:rsidR="00F946A2" w:rsidRDefault="00F946A2" w:rsidP="00F946A2">
      <w:pPr>
        <w:tabs>
          <w:tab w:val="left" w:pos="1362"/>
        </w:tabs>
        <w:spacing w:after="0" w:line="240" w:lineRule="auto"/>
        <w:jc w:val="both"/>
        <w:rPr>
          <w:rFonts w:ascii="Arial Narrow" w:hAnsi="Arial Narrow"/>
        </w:rPr>
      </w:pPr>
    </w:p>
    <w:p w:rsidR="00F946A2" w:rsidRPr="00F946A2" w:rsidRDefault="00F946A2" w:rsidP="00F946A2">
      <w:pPr>
        <w:numPr>
          <w:ilvl w:val="0"/>
          <w:numId w:val="1"/>
        </w:numPr>
        <w:tabs>
          <w:tab w:val="num" w:pos="454"/>
          <w:tab w:val="left" w:pos="1362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F946A2">
        <w:rPr>
          <w:rFonts w:ascii="Arial Narrow" w:hAnsi="Arial Narrow"/>
          <w:b/>
        </w:rPr>
        <w:t>Dostępność usług</w:t>
      </w:r>
      <w:r w:rsidRPr="00F946A2">
        <w:rPr>
          <w:rFonts w:ascii="Arial Narrow" w:hAnsi="Arial Narrow"/>
        </w:rPr>
        <w:t xml:space="preserve"> (biblioteki czynne w soboty i niedziele – czas otwarcia w te dni),</w:t>
      </w:r>
      <w:r>
        <w:rPr>
          <w:rFonts w:ascii="Arial Narrow" w:hAnsi="Arial Narrow"/>
        </w:rPr>
        <w:t xml:space="preserve"> </w:t>
      </w:r>
      <w:r w:rsidRPr="00F946A2">
        <w:rPr>
          <w:rFonts w:ascii="Arial Narrow" w:hAnsi="Arial Narrow"/>
        </w:rPr>
        <w:t>zmiana np. w organizacji pracy bibliotek w ciągu tygodnia w związku z otwarciem ich w</w:t>
      </w:r>
      <w:r>
        <w:rPr>
          <w:rFonts w:ascii="Arial Narrow" w:hAnsi="Arial Narrow"/>
        </w:rPr>
        <w:t xml:space="preserve"> </w:t>
      </w:r>
      <w:r w:rsidRPr="00F946A2">
        <w:rPr>
          <w:rFonts w:ascii="Arial Narrow" w:hAnsi="Arial Narrow"/>
        </w:rPr>
        <w:t>soboty i niedziele. Ocena dostępności bibliotek w soboty i/lub niedziele</w:t>
      </w:r>
      <w:r>
        <w:rPr>
          <w:rFonts w:ascii="Arial Narrow" w:hAnsi="Arial Narrow"/>
        </w:rPr>
        <w:t xml:space="preserve"> </w:t>
      </w:r>
      <w:r w:rsidRPr="00F946A2">
        <w:rPr>
          <w:rFonts w:ascii="Arial Narrow" w:hAnsi="Arial Narrow"/>
        </w:rPr>
        <w:t>w kontekście wykorzystania bibliotek, poziomu czytelnictwa.</w:t>
      </w:r>
    </w:p>
    <w:p w:rsidR="006D1366" w:rsidRPr="00EE7A5B" w:rsidRDefault="006D1366" w:rsidP="006D1366">
      <w:pPr>
        <w:tabs>
          <w:tab w:val="left" w:pos="1362"/>
        </w:tabs>
        <w:spacing w:after="120" w:line="240" w:lineRule="auto"/>
        <w:jc w:val="both"/>
        <w:rPr>
          <w:rFonts w:ascii="Arial Narrow" w:hAnsi="Arial Narrow"/>
        </w:rPr>
      </w:pPr>
    </w:p>
    <w:p w:rsidR="00462700" w:rsidRPr="00EE7A5B" w:rsidRDefault="00462700" w:rsidP="00041546">
      <w:pPr>
        <w:numPr>
          <w:ilvl w:val="0"/>
          <w:numId w:val="1"/>
        </w:numPr>
        <w:tabs>
          <w:tab w:val="num" w:pos="454"/>
          <w:tab w:val="left" w:pos="1362"/>
        </w:tabs>
        <w:spacing w:after="0" w:line="240" w:lineRule="auto"/>
        <w:ind w:left="0" w:firstLine="0"/>
        <w:jc w:val="both"/>
        <w:rPr>
          <w:rFonts w:ascii="Arial Narrow" w:hAnsi="Arial Narrow"/>
        </w:rPr>
      </w:pPr>
      <w:r w:rsidRPr="000A7E02">
        <w:rPr>
          <w:rFonts w:ascii="Arial Narrow" w:hAnsi="Arial Narrow"/>
          <w:b/>
        </w:rPr>
        <w:lastRenderedPageBreak/>
        <w:t>Inwestycje</w:t>
      </w:r>
      <w:r w:rsidRPr="00EE7A5B">
        <w:rPr>
          <w:rFonts w:ascii="Arial Narrow" w:hAnsi="Arial Narrow"/>
          <w:b/>
        </w:rPr>
        <w:t xml:space="preserve"> </w:t>
      </w:r>
      <w:r w:rsidRPr="00EE7A5B">
        <w:rPr>
          <w:rFonts w:ascii="Arial Narrow" w:hAnsi="Arial Narrow"/>
        </w:rPr>
        <w:t>(budowa, rozbudowa) oraz pozyskiwanie nowych lokali, obiektów w ostatnim roku; przykłady aranżacji wnętrz bibliotek publicznych pod kątem potrzeb różnych grup użytkowników (ze szczególnym uwz</w:t>
      </w:r>
      <w:r w:rsidR="00C2563B" w:rsidRPr="00EE7A5B">
        <w:rPr>
          <w:rFonts w:ascii="Arial Narrow" w:hAnsi="Arial Narrow"/>
        </w:rPr>
        <w:t>ględnieniem dzieci i młodzieży), informacja o źródłach finansowania inwestycji</w:t>
      </w:r>
      <w:r w:rsidR="00EC3C95">
        <w:rPr>
          <w:rFonts w:ascii="Arial Narrow" w:hAnsi="Arial Narrow"/>
        </w:rPr>
        <w:t>.</w:t>
      </w:r>
    </w:p>
    <w:p w:rsidR="006D1366" w:rsidRPr="00EE7A5B" w:rsidRDefault="006D1366" w:rsidP="00041546">
      <w:pPr>
        <w:tabs>
          <w:tab w:val="left" w:pos="1362"/>
        </w:tabs>
        <w:spacing w:after="0" w:line="240" w:lineRule="auto"/>
        <w:jc w:val="both"/>
        <w:rPr>
          <w:rFonts w:ascii="Arial Narrow" w:hAnsi="Arial Narrow"/>
        </w:rPr>
      </w:pPr>
    </w:p>
    <w:p w:rsidR="00B6207A" w:rsidRPr="00EE7A5B" w:rsidRDefault="00B6207A" w:rsidP="00041546">
      <w:pPr>
        <w:pStyle w:val="Akapitzlist"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rFonts w:ascii="Arial Narrow" w:eastAsiaTheme="minorEastAsia" w:hAnsi="Arial Narrow" w:cstheme="minorHAnsi"/>
        </w:rPr>
      </w:pPr>
      <w:r w:rsidRPr="00EE7A5B">
        <w:rPr>
          <w:rFonts w:ascii="Arial Narrow" w:eastAsiaTheme="minorEastAsia" w:hAnsi="Arial Narrow" w:cstheme="minorHAnsi"/>
          <w:b/>
        </w:rPr>
        <w:t>Skontra</w:t>
      </w:r>
      <w:r w:rsidRPr="00EE7A5B">
        <w:rPr>
          <w:rFonts w:ascii="Arial Narrow" w:eastAsiaTheme="minorEastAsia" w:hAnsi="Arial Narrow" w:cstheme="minorHAnsi"/>
        </w:rPr>
        <w:t xml:space="preserve"> – zr</w:t>
      </w:r>
      <w:r w:rsidR="006D1366" w:rsidRPr="00EE7A5B">
        <w:rPr>
          <w:rFonts w:ascii="Arial Narrow" w:eastAsiaTheme="minorEastAsia" w:hAnsi="Arial Narrow" w:cstheme="minorHAnsi"/>
        </w:rPr>
        <w:t>ealizowane i planowane skontra</w:t>
      </w:r>
      <w:r w:rsidR="00EC3C95">
        <w:rPr>
          <w:rFonts w:ascii="Arial Narrow" w:eastAsiaTheme="minorEastAsia" w:hAnsi="Arial Narrow" w:cstheme="minorHAnsi"/>
        </w:rPr>
        <w:t>:</w:t>
      </w:r>
    </w:p>
    <w:p w:rsidR="00462700" w:rsidRPr="00EE7A5B" w:rsidRDefault="000A7E02" w:rsidP="00041546">
      <w:pPr>
        <w:spacing w:after="0"/>
        <w:jc w:val="both"/>
        <w:rPr>
          <w:rFonts w:ascii="Arial Narrow" w:eastAsiaTheme="minorEastAsia" w:hAnsi="Arial Narrow" w:cstheme="minorHAnsi"/>
        </w:rPr>
      </w:pPr>
      <w:r>
        <w:rPr>
          <w:rFonts w:ascii="Arial Narrow" w:eastAsiaTheme="minorEastAsia" w:hAnsi="Arial Narrow" w:cstheme="minorHAnsi"/>
        </w:rPr>
        <w:t xml:space="preserve">- </w:t>
      </w:r>
      <w:r w:rsidR="006D1366" w:rsidRPr="00EE7A5B">
        <w:rPr>
          <w:rFonts w:ascii="Arial Narrow" w:eastAsiaTheme="minorEastAsia" w:hAnsi="Arial Narrow" w:cstheme="minorHAnsi"/>
        </w:rPr>
        <w:t>zrealizowane w 201</w:t>
      </w:r>
      <w:r w:rsidR="00D82740">
        <w:rPr>
          <w:rFonts w:ascii="Arial Narrow" w:eastAsiaTheme="minorEastAsia" w:hAnsi="Arial Narrow" w:cstheme="minorHAnsi"/>
        </w:rPr>
        <w:t>8</w:t>
      </w:r>
      <w:r w:rsidR="006D1366" w:rsidRPr="00EE7A5B">
        <w:rPr>
          <w:rFonts w:ascii="Arial Narrow" w:eastAsiaTheme="minorEastAsia" w:hAnsi="Arial Narrow" w:cstheme="minorHAnsi"/>
        </w:rPr>
        <w:t xml:space="preserve"> r. (</w:t>
      </w:r>
      <w:r w:rsidR="00D11537" w:rsidRPr="00EE7A5B">
        <w:rPr>
          <w:rFonts w:ascii="Arial Narrow" w:eastAsiaTheme="minorEastAsia" w:hAnsi="Arial Narrow" w:cstheme="minorHAnsi"/>
        </w:rPr>
        <w:t xml:space="preserve">nazwa placówki/agendy, </w:t>
      </w:r>
      <w:r w:rsidR="006D1366" w:rsidRPr="00EE7A5B">
        <w:rPr>
          <w:rFonts w:ascii="Arial Narrow" w:eastAsiaTheme="minorEastAsia" w:hAnsi="Arial Narrow" w:cstheme="minorHAnsi"/>
        </w:rPr>
        <w:t>dokładna data)</w:t>
      </w:r>
    </w:p>
    <w:p w:rsidR="006D1366" w:rsidRPr="00EE7A5B" w:rsidRDefault="00041546" w:rsidP="00041546">
      <w:pPr>
        <w:spacing w:after="0"/>
        <w:jc w:val="both"/>
        <w:rPr>
          <w:rFonts w:ascii="Arial Narrow" w:eastAsiaTheme="minorEastAsia" w:hAnsi="Arial Narrow" w:cstheme="minorHAnsi"/>
        </w:rPr>
      </w:pPr>
      <w:r>
        <w:rPr>
          <w:rFonts w:ascii="Arial Narrow" w:eastAsiaTheme="minorEastAsia" w:hAnsi="Arial Narrow" w:cstheme="minorHAnsi"/>
        </w:rPr>
        <w:t xml:space="preserve">- </w:t>
      </w:r>
      <w:r w:rsidR="006D1366" w:rsidRPr="00EE7A5B">
        <w:rPr>
          <w:rFonts w:ascii="Arial Narrow" w:eastAsiaTheme="minorEastAsia" w:hAnsi="Arial Narrow" w:cstheme="minorHAnsi"/>
        </w:rPr>
        <w:t>planowane w 201</w:t>
      </w:r>
      <w:r w:rsidR="00D82740">
        <w:rPr>
          <w:rFonts w:ascii="Arial Narrow" w:eastAsiaTheme="minorEastAsia" w:hAnsi="Arial Narrow" w:cstheme="minorHAnsi"/>
        </w:rPr>
        <w:t>9</w:t>
      </w:r>
      <w:r w:rsidR="006D1366" w:rsidRPr="00EE7A5B">
        <w:rPr>
          <w:rFonts w:ascii="Arial Narrow" w:eastAsiaTheme="minorEastAsia" w:hAnsi="Arial Narrow" w:cstheme="minorHAnsi"/>
        </w:rPr>
        <w:t xml:space="preserve"> r. (</w:t>
      </w:r>
      <w:r w:rsidR="00D11537" w:rsidRPr="00EE7A5B">
        <w:rPr>
          <w:rFonts w:ascii="Arial Narrow" w:eastAsiaTheme="minorEastAsia" w:hAnsi="Arial Narrow" w:cstheme="minorHAnsi"/>
        </w:rPr>
        <w:t xml:space="preserve">nazwa placówki/agendy, </w:t>
      </w:r>
      <w:r w:rsidR="006D1366" w:rsidRPr="00EE7A5B">
        <w:rPr>
          <w:rFonts w:ascii="Arial Narrow" w:eastAsiaTheme="minorEastAsia" w:hAnsi="Arial Narrow" w:cstheme="minorHAnsi"/>
        </w:rPr>
        <w:t>dokładna data)</w:t>
      </w:r>
    </w:p>
    <w:p w:rsidR="00D11537" w:rsidRPr="00EE7A5B" w:rsidRDefault="00D11537" w:rsidP="000A7E02">
      <w:pPr>
        <w:spacing w:after="0"/>
        <w:jc w:val="both"/>
        <w:rPr>
          <w:rFonts w:ascii="Arial Narrow" w:eastAsiaTheme="minorEastAsia" w:hAnsi="Arial Narrow" w:cstheme="minorHAnsi"/>
        </w:rPr>
      </w:pPr>
    </w:p>
    <w:p w:rsidR="000A7E02" w:rsidRPr="000A7E02" w:rsidRDefault="00462700" w:rsidP="000A7E02">
      <w:pPr>
        <w:numPr>
          <w:ilvl w:val="0"/>
          <w:numId w:val="1"/>
        </w:numPr>
        <w:tabs>
          <w:tab w:val="num" w:pos="454"/>
          <w:tab w:val="left" w:pos="1362"/>
        </w:tabs>
        <w:spacing w:after="0" w:line="240" w:lineRule="auto"/>
        <w:ind w:left="0" w:firstLine="0"/>
        <w:jc w:val="both"/>
        <w:rPr>
          <w:rFonts w:ascii="Arial Narrow" w:hAnsi="Arial Narrow"/>
          <w:color w:val="FF0000"/>
        </w:rPr>
      </w:pPr>
      <w:r w:rsidRPr="000A7E02">
        <w:rPr>
          <w:rFonts w:ascii="Arial Narrow" w:hAnsi="Arial Narrow"/>
          <w:b/>
        </w:rPr>
        <w:t>Różnorodność form i częstotliwość imprez</w:t>
      </w:r>
      <w:r w:rsidRPr="00EE7A5B">
        <w:rPr>
          <w:rFonts w:ascii="Arial Narrow" w:hAnsi="Arial Narrow"/>
        </w:rPr>
        <w:t xml:space="preserve"> upowszechniających czytelnictwo oraz integrujących lokalne środowisko w 201</w:t>
      </w:r>
      <w:r w:rsidR="00D82740">
        <w:rPr>
          <w:rFonts w:ascii="Arial Narrow" w:hAnsi="Arial Narrow"/>
        </w:rPr>
        <w:t>8</w:t>
      </w:r>
      <w:r w:rsidRPr="00EE7A5B">
        <w:rPr>
          <w:rFonts w:ascii="Arial Narrow" w:hAnsi="Arial Narrow"/>
        </w:rPr>
        <w:t xml:space="preserve"> r</w:t>
      </w:r>
      <w:r w:rsidR="000A7E02">
        <w:rPr>
          <w:rFonts w:ascii="Arial Narrow" w:hAnsi="Arial Narrow"/>
        </w:rPr>
        <w:t>.</w:t>
      </w:r>
      <w:r w:rsidR="00C57021">
        <w:rPr>
          <w:rFonts w:ascii="Arial Narrow" w:hAnsi="Arial Narrow"/>
        </w:rPr>
        <w:t xml:space="preserve">(projekty/akcje </w:t>
      </w:r>
      <w:r w:rsidR="00C57021" w:rsidRPr="00C57021">
        <w:rPr>
          <w:rFonts w:ascii="Arial Narrow" w:hAnsi="Arial Narrow"/>
          <w:b/>
        </w:rPr>
        <w:t xml:space="preserve">cykliczne, realizowane od kilku </w:t>
      </w:r>
      <w:r w:rsidR="00D82740">
        <w:rPr>
          <w:rFonts w:ascii="Arial Narrow" w:hAnsi="Arial Narrow"/>
          <w:b/>
        </w:rPr>
        <w:t>lat lub zainicjowane w roku 2018</w:t>
      </w:r>
      <w:r w:rsidR="00C57021" w:rsidRPr="00C57021">
        <w:rPr>
          <w:rFonts w:ascii="Arial Narrow" w:hAnsi="Arial Narrow"/>
          <w:b/>
        </w:rPr>
        <w:t xml:space="preserve"> </w:t>
      </w:r>
      <w:r w:rsidR="00A7281F">
        <w:rPr>
          <w:rFonts w:ascii="Arial Narrow" w:hAnsi="Arial Narrow"/>
          <w:b/>
        </w:rPr>
        <w:br/>
      </w:r>
      <w:r w:rsidR="00C57021" w:rsidRPr="00C57021">
        <w:rPr>
          <w:rFonts w:ascii="Arial Narrow" w:hAnsi="Arial Narrow"/>
          <w:b/>
        </w:rPr>
        <w:t>z zamiarem ich kontynuowania</w:t>
      </w:r>
      <w:r w:rsidR="00C57021">
        <w:rPr>
          <w:rFonts w:ascii="Arial Narrow" w:hAnsi="Arial Narrow"/>
        </w:rPr>
        <w:t>)</w:t>
      </w:r>
    </w:p>
    <w:p w:rsidR="00462700" w:rsidRPr="00EC3C95" w:rsidRDefault="009E6304" w:rsidP="00041546">
      <w:pPr>
        <w:tabs>
          <w:tab w:val="left" w:pos="1362"/>
        </w:tabs>
        <w:spacing w:after="0" w:line="240" w:lineRule="auto"/>
        <w:jc w:val="both"/>
        <w:rPr>
          <w:rFonts w:ascii="Arial Narrow" w:hAnsi="Arial Narrow"/>
          <w:color w:val="FF0000"/>
        </w:rPr>
      </w:pPr>
      <w:r w:rsidRPr="00EE7A5B">
        <w:rPr>
          <w:rFonts w:ascii="Arial Narrow" w:hAnsi="Arial Narrow"/>
          <w:bCs/>
        </w:rPr>
        <w:t>- tworzenie klimatu wsparcia, akceptacji i tolerancji dla inicjatyw kulturotwórczych</w:t>
      </w:r>
      <w:r w:rsidR="00A7281F">
        <w:rPr>
          <w:rFonts w:ascii="Arial Narrow" w:hAnsi="Arial Narrow"/>
          <w:bCs/>
        </w:rPr>
        <w:t xml:space="preserve"> młodzieży,</w:t>
      </w:r>
      <w:r w:rsidR="00A7281F">
        <w:rPr>
          <w:rFonts w:ascii="Arial Narrow" w:hAnsi="Arial Narrow"/>
          <w:bCs/>
        </w:rPr>
        <w:br/>
        <w:t xml:space="preserve">- </w:t>
      </w:r>
      <w:r w:rsidRPr="00EE7A5B">
        <w:rPr>
          <w:rFonts w:ascii="Arial Narrow" w:hAnsi="Arial Narrow"/>
          <w:bCs/>
        </w:rPr>
        <w:t>wspieranie dzieci z rodzin najuboższych z problemami wychowawczymi, współpraca ze świetlicami socjoterapeutycznymi, organizacjami i instytucjami wspierającymi  rodziny</w:t>
      </w:r>
      <w:r w:rsidR="00EC3C95">
        <w:rPr>
          <w:rFonts w:ascii="Arial Narrow" w:hAnsi="Arial Narrow"/>
          <w:bCs/>
        </w:rPr>
        <w:t>,</w:t>
      </w:r>
      <w:r w:rsidRPr="00EE7A5B">
        <w:rPr>
          <w:rFonts w:ascii="Arial Narrow" w:hAnsi="Arial Narrow"/>
          <w:bCs/>
        </w:rPr>
        <w:t xml:space="preserve"> </w:t>
      </w:r>
      <w:r w:rsidRPr="00EE7A5B">
        <w:rPr>
          <w:rFonts w:ascii="Arial Narrow" w:hAnsi="Arial Narrow"/>
          <w:bCs/>
        </w:rPr>
        <w:br/>
        <w:t>- oferta kulturalna skierowana do rodziny (</w:t>
      </w:r>
      <w:r w:rsidR="00C57021">
        <w:rPr>
          <w:rFonts w:ascii="Arial Narrow" w:hAnsi="Arial Narrow"/>
          <w:bCs/>
        </w:rPr>
        <w:t xml:space="preserve">kąciki dla dzieci oraz inicjatywy cykliczne: </w:t>
      </w:r>
      <w:r w:rsidRPr="00EE7A5B">
        <w:rPr>
          <w:rFonts w:ascii="Arial Narrow" w:hAnsi="Arial Narrow"/>
          <w:bCs/>
        </w:rPr>
        <w:t xml:space="preserve">spotkania międzypokoleniowe, </w:t>
      </w:r>
      <w:r w:rsidR="00CD2BF1">
        <w:rPr>
          <w:rFonts w:ascii="Arial Narrow" w:hAnsi="Arial Narrow"/>
          <w:bCs/>
        </w:rPr>
        <w:t xml:space="preserve">wydarzenia adresowane do rodziców z dziećmi, </w:t>
      </w:r>
      <w:r w:rsidRPr="00EE7A5B">
        <w:rPr>
          <w:rFonts w:ascii="Arial Narrow" w:hAnsi="Arial Narrow"/>
          <w:bCs/>
        </w:rPr>
        <w:t>również oferta d</w:t>
      </w:r>
      <w:r w:rsidR="00EC3C95">
        <w:rPr>
          <w:rFonts w:ascii="Arial Narrow" w:hAnsi="Arial Narrow"/>
          <w:bCs/>
        </w:rPr>
        <w:t xml:space="preserve">la seniorów i niepełnosprawnych: </w:t>
      </w:r>
      <w:r w:rsidR="00D11537" w:rsidRPr="00EE7A5B">
        <w:rPr>
          <w:rFonts w:ascii="Arial Narrow" w:hAnsi="Arial Narrow"/>
        </w:rPr>
        <w:t>nazwa imprezy, data i miejsce, ilość uczestników, krótki opis)</w:t>
      </w:r>
      <w:r w:rsidR="00EC3C95">
        <w:rPr>
          <w:rFonts w:ascii="Arial Narrow" w:hAnsi="Arial Narrow"/>
        </w:rPr>
        <w:t>.</w:t>
      </w:r>
    </w:p>
    <w:p w:rsidR="008563A7" w:rsidRDefault="008563A7" w:rsidP="006D1366">
      <w:pPr>
        <w:pStyle w:val="Bezodstpw"/>
        <w:jc w:val="both"/>
        <w:rPr>
          <w:rFonts w:ascii="Arial Narrow" w:eastAsiaTheme="minorEastAsia" w:hAnsi="Arial Narrow" w:cstheme="minorHAnsi"/>
        </w:rPr>
      </w:pPr>
    </w:p>
    <w:p w:rsidR="00041546" w:rsidRPr="00EE7A5B" w:rsidRDefault="00041546" w:rsidP="006D1366">
      <w:pPr>
        <w:pStyle w:val="Bezodstpw"/>
        <w:jc w:val="both"/>
        <w:rPr>
          <w:rFonts w:ascii="Arial Narrow" w:eastAsiaTheme="minorEastAsia" w:hAnsi="Arial Narrow" w:cstheme="minorHAnsi"/>
        </w:rPr>
      </w:pPr>
    </w:p>
    <w:p w:rsidR="009E6304" w:rsidRPr="00EE7A5B" w:rsidRDefault="009E6304" w:rsidP="00A6793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Theme="minorEastAsia" w:hAnsi="Arial Narrow" w:cstheme="minorHAnsi"/>
        </w:rPr>
      </w:pPr>
      <w:r w:rsidRPr="00EE7A5B">
        <w:rPr>
          <w:rFonts w:ascii="Arial Narrow" w:eastAsiaTheme="minorEastAsia" w:hAnsi="Arial Narrow" w:cstheme="minorHAnsi"/>
        </w:rPr>
        <w:t>Pros</w:t>
      </w:r>
      <w:r w:rsidR="00EE7A5B" w:rsidRPr="00EE7A5B">
        <w:rPr>
          <w:rFonts w:ascii="Arial Narrow" w:eastAsiaTheme="minorEastAsia" w:hAnsi="Arial Narrow" w:cstheme="minorHAnsi"/>
        </w:rPr>
        <w:t>zę</w:t>
      </w:r>
      <w:r w:rsidRPr="00EE7A5B">
        <w:rPr>
          <w:rFonts w:ascii="Arial Narrow" w:eastAsiaTheme="minorEastAsia" w:hAnsi="Arial Narrow" w:cstheme="minorHAnsi"/>
        </w:rPr>
        <w:t xml:space="preserve"> o </w:t>
      </w:r>
      <w:r w:rsidR="00EE7A5B" w:rsidRPr="00EE7A5B">
        <w:rPr>
          <w:rFonts w:ascii="Arial Narrow" w:eastAsiaTheme="minorEastAsia" w:hAnsi="Arial Narrow" w:cstheme="minorHAnsi"/>
        </w:rPr>
        <w:t>sporządzenie sprawozdania o działalności biblioteki w 201</w:t>
      </w:r>
      <w:r w:rsidR="00F946A2">
        <w:rPr>
          <w:rFonts w:ascii="Arial Narrow" w:eastAsiaTheme="minorEastAsia" w:hAnsi="Arial Narrow" w:cstheme="minorHAnsi"/>
        </w:rPr>
        <w:t>8</w:t>
      </w:r>
      <w:r w:rsidR="00EE7A5B" w:rsidRPr="00EE7A5B">
        <w:rPr>
          <w:rFonts w:ascii="Arial Narrow" w:eastAsiaTheme="minorEastAsia" w:hAnsi="Arial Narrow" w:cstheme="minorHAnsi"/>
        </w:rPr>
        <w:t xml:space="preserve"> r. zgodnie z powyższymi wytycznymi </w:t>
      </w:r>
      <w:r w:rsidR="00041546">
        <w:rPr>
          <w:rFonts w:ascii="Arial Narrow" w:eastAsiaTheme="minorEastAsia" w:hAnsi="Arial Narrow" w:cstheme="minorHAnsi"/>
        </w:rPr>
        <w:br/>
      </w:r>
      <w:r w:rsidR="00EE7A5B" w:rsidRPr="00EE7A5B">
        <w:rPr>
          <w:rFonts w:ascii="Arial Narrow" w:eastAsiaTheme="minorEastAsia" w:hAnsi="Arial Narrow" w:cstheme="minorHAnsi"/>
        </w:rPr>
        <w:t xml:space="preserve">i przekazanie </w:t>
      </w:r>
      <w:r w:rsidR="00CD2BF1">
        <w:rPr>
          <w:rFonts w:ascii="Arial Narrow" w:eastAsiaTheme="minorEastAsia" w:hAnsi="Arial Narrow" w:cstheme="minorHAnsi"/>
        </w:rPr>
        <w:t xml:space="preserve">analizy opisowej </w:t>
      </w:r>
      <w:r w:rsidR="00EE7A5B" w:rsidRPr="00EE7A5B">
        <w:rPr>
          <w:rFonts w:ascii="Arial Narrow" w:eastAsiaTheme="minorEastAsia" w:hAnsi="Arial Narrow" w:cstheme="minorHAnsi"/>
        </w:rPr>
        <w:t xml:space="preserve">wraz z wypełnionymi tabelami </w:t>
      </w:r>
      <w:r w:rsidR="00CD2BF1">
        <w:rPr>
          <w:rFonts w:ascii="Arial Narrow" w:eastAsiaTheme="minorEastAsia" w:hAnsi="Arial Narrow" w:cstheme="minorHAnsi"/>
        </w:rPr>
        <w:t xml:space="preserve">i formularzem statystycznym </w:t>
      </w:r>
      <w:r w:rsidR="00EE7A5B" w:rsidRPr="00EE7A5B">
        <w:rPr>
          <w:rFonts w:ascii="Arial Narrow" w:eastAsiaTheme="minorEastAsia" w:hAnsi="Arial Narrow" w:cstheme="minorHAnsi"/>
        </w:rPr>
        <w:t xml:space="preserve">do Działu Badań, Analiz i Metodyki do </w:t>
      </w:r>
      <w:r w:rsidR="00DB534D">
        <w:rPr>
          <w:rFonts w:ascii="Arial Narrow" w:eastAsiaTheme="minorEastAsia" w:hAnsi="Arial Narrow" w:cstheme="minorHAnsi"/>
          <w:b/>
        </w:rPr>
        <w:t>28</w:t>
      </w:r>
      <w:r w:rsidR="00CD2BF1">
        <w:rPr>
          <w:rFonts w:ascii="Arial Narrow" w:eastAsiaTheme="minorEastAsia" w:hAnsi="Arial Narrow" w:cstheme="minorHAnsi"/>
          <w:b/>
        </w:rPr>
        <w:t xml:space="preserve"> stycznia</w:t>
      </w:r>
      <w:r w:rsidR="00EE7A5B" w:rsidRPr="00EE7A5B">
        <w:rPr>
          <w:rFonts w:ascii="Arial Narrow" w:eastAsiaTheme="minorEastAsia" w:hAnsi="Arial Narrow" w:cstheme="minorHAnsi"/>
          <w:b/>
        </w:rPr>
        <w:t xml:space="preserve"> 201</w:t>
      </w:r>
      <w:r w:rsidR="00D82740">
        <w:rPr>
          <w:rFonts w:ascii="Arial Narrow" w:eastAsiaTheme="minorEastAsia" w:hAnsi="Arial Narrow" w:cstheme="minorHAnsi"/>
          <w:b/>
        </w:rPr>
        <w:t>9</w:t>
      </w:r>
      <w:r w:rsidR="00EE7A5B" w:rsidRPr="00EE7A5B">
        <w:rPr>
          <w:rFonts w:ascii="Arial Narrow" w:eastAsiaTheme="minorEastAsia" w:hAnsi="Arial Narrow" w:cstheme="minorHAnsi"/>
          <w:b/>
        </w:rPr>
        <w:t xml:space="preserve"> r.</w:t>
      </w:r>
      <w:r w:rsidR="00EE7A5B" w:rsidRPr="00EE7A5B">
        <w:rPr>
          <w:rFonts w:ascii="Arial Narrow" w:eastAsiaTheme="minorEastAsia" w:hAnsi="Arial Narrow" w:cstheme="minorHAnsi"/>
        </w:rPr>
        <w:t xml:space="preserve"> </w:t>
      </w:r>
      <w:r w:rsidR="00EE7A5B" w:rsidRPr="00CD2BF1">
        <w:rPr>
          <w:rFonts w:ascii="Arial Narrow" w:eastAsiaTheme="minorEastAsia" w:hAnsi="Arial Narrow" w:cstheme="minorHAnsi"/>
          <w:b/>
        </w:rPr>
        <w:t>w wersji elektronicznej</w:t>
      </w:r>
      <w:r w:rsidR="00EE7A5B" w:rsidRPr="00EE7A5B">
        <w:rPr>
          <w:rFonts w:ascii="Arial Narrow" w:eastAsiaTheme="minorEastAsia" w:hAnsi="Arial Narrow" w:cstheme="minorHAnsi"/>
        </w:rPr>
        <w:t xml:space="preserve"> na adres: </w:t>
      </w:r>
      <w:hyperlink r:id="rId8" w:history="1">
        <w:r w:rsidR="00EE7A5B" w:rsidRPr="00EE7A5B">
          <w:rPr>
            <w:rStyle w:val="Hipercze"/>
            <w:rFonts w:ascii="Arial Narrow" w:eastAsiaTheme="minorEastAsia" w:hAnsi="Arial Narrow" w:cstheme="minorHAnsi"/>
          </w:rPr>
          <w:t>dbaim@wimbp.zgora.pl</w:t>
        </w:r>
      </w:hyperlink>
      <w:r w:rsidR="00EE7A5B" w:rsidRPr="00EE7A5B">
        <w:rPr>
          <w:rFonts w:ascii="Arial Narrow" w:eastAsiaTheme="minorEastAsia" w:hAnsi="Arial Narrow" w:cstheme="minorHAnsi"/>
        </w:rPr>
        <w:t>.</w:t>
      </w:r>
    </w:p>
    <w:p w:rsidR="00A67930" w:rsidRDefault="00CD2BF1" w:rsidP="00A6793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Theme="minorEastAsia" w:hAnsi="Arial Narrow" w:cstheme="minorHAnsi"/>
        </w:rPr>
      </w:pPr>
      <w:r>
        <w:rPr>
          <w:rFonts w:ascii="Arial Narrow" w:eastAsiaTheme="minorEastAsia" w:hAnsi="Arial Narrow" w:cstheme="minorHAnsi"/>
        </w:rPr>
        <w:t xml:space="preserve">Analizę opisową należy dodatkowo wydrukować, opieczętować, podpisać i </w:t>
      </w:r>
      <w:r w:rsidR="00A67930">
        <w:rPr>
          <w:rFonts w:ascii="Arial Narrow" w:eastAsiaTheme="minorEastAsia" w:hAnsi="Arial Narrow" w:cstheme="minorHAnsi"/>
        </w:rPr>
        <w:t>dostarczyć/</w:t>
      </w:r>
      <w:r>
        <w:rPr>
          <w:rFonts w:ascii="Arial Narrow" w:eastAsiaTheme="minorEastAsia" w:hAnsi="Arial Narrow" w:cstheme="minorHAnsi"/>
        </w:rPr>
        <w:t xml:space="preserve">przesłać </w:t>
      </w:r>
      <w:r w:rsidR="00A67930">
        <w:rPr>
          <w:rFonts w:ascii="Arial Narrow" w:eastAsiaTheme="minorEastAsia" w:hAnsi="Arial Narrow" w:cstheme="minorHAnsi"/>
        </w:rPr>
        <w:t xml:space="preserve">listownie do Działu Badań Biblioteki Wojewódzkiej w Zielonej Górze. </w:t>
      </w:r>
    </w:p>
    <w:p w:rsidR="00EE7A5B" w:rsidRPr="00EE7A5B" w:rsidRDefault="00A67930" w:rsidP="00A6793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Theme="minorEastAsia" w:hAnsi="Arial Narrow" w:cstheme="minorHAnsi"/>
        </w:rPr>
      </w:pPr>
      <w:r>
        <w:rPr>
          <w:rFonts w:ascii="Arial Narrow" w:eastAsiaTheme="minorEastAsia" w:hAnsi="Arial Narrow" w:cstheme="minorHAnsi"/>
        </w:rPr>
        <w:t xml:space="preserve">Wypełnione formularze K-03 na stronie GUS, prosimy wygenerować do formatu PDF i przesłać w wersji elektronicznej na adres: </w:t>
      </w:r>
      <w:hyperlink r:id="rId9" w:history="1">
        <w:r w:rsidRPr="00523FEA">
          <w:rPr>
            <w:rStyle w:val="Hipercze"/>
            <w:rFonts w:ascii="Arial Narrow" w:eastAsiaTheme="minorEastAsia" w:hAnsi="Arial Narrow" w:cstheme="minorHAnsi"/>
          </w:rPr>
          <w:t>dbaim@wimbp.zgora.pl</w:t>
        </w:r>
      </w:hyperlink>
      <w:r>
        <w:rPr>
          <w:rFonts w:ascii="Arial Narrow" w:eastAsiaTheme="minorEastAsia" w:hAnsi="Arial Narrow" w:cstheme="minorHAnsi"/>
        </w:rPr>
        <w:t xml:space="preserve">. </w:t>
      </w:r>
    </w:p>
    <w:sectPr w:rsidR="00EE7A5B" w:rsidRPr="00EE7A5B" w:rsidSect="00042826"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57" w:rsidRDefault="00706657" w:rsidP="008D32F4">
      <w:pPr>
        <w:spacing w:after="0" w:line="240" w:lineRule="auto"/>
      </w:pPr>
      <w:r>
        <w:separator/>
      </w:r>
    </w:p>
  </w:endnote>
  <w:endnote w:type="continuationSeparator" w:id="0">
    <w:p w:rsidR="00706657" w:rsidRDefault="00706657" w:rsidP="008D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2891"/>
      <w:docPartObj>
        <w:docPartGallery w:val="Page Numbers (Bottom of Page)"/>
        <w:docPartUnique/>
      </w:docPartObj>
    </w:sdtPr>
    <w:sdtEndPr/>
    <w:sdtContent>
      <w:p w:rsidR="00B668D2" w:rsidRDefault="002361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8D2" w:rsidRDefault="00B66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57" w:rsidRDefault="00706657" w:rsidP="008D32F4">
      <w:pPr>
        <w:spacing w:after="0" w:line="240" w:lineRule="auto"/>
      </w:pPr>
      <w:r>
        <w:separator/>
      </w:r>
    </w:p>
  </w:footnote>
  <w:footnote w:type="continuationSeparator" w:id="0">
    <w:p w:rsidR="00706657" w:rsidRDefault="00706657" w:rsidP="008D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FB4C8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3CD6148"/>
    <w:multiLevelType w:val="multilevel"/>
    <w:tmpl w:val="51F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2E2B6AA8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38E02080"/>
    <w:multiLevelType w:val="multilevel"/>
    <w:tmpl w:val="51F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4FE42D43"/>
    <w:multiLevelType w:val="multilevel"/>
    <w:tmpl w:val="51F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50EF371F"/>
    <w:multiLevelType w:val="hybridMultilevel"/>
    <w:tmpl w:val="C08C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1EBF"/>
    <w:multiLevelType w:val="multilevel"/>
    <w:tmpl w:val="51F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6D3840CD"/>
    <w:multiLevelType w:val="hybridMultilevel"/>
    <w:tmpl w:val="7FFC62FC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E743961"/>
    <w:multiLevelType w:val="hybridMultilevel"/>
    <w:tmpl w:val="EFBC9FAC"/>
    <w:lvl w:ilvl="0" w:tplc="C4DCB52C">
      <w:start w:val="3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4"/>
    <w:rsid w:val="00041546"/>
    <w:rsid w:val="00042826"/>
    <w:rsid w:val="00055787"/>
    <w:rsid w:val="000647AD"/>
    <w:rsid w:val="00071E85"/>
    <w:rsid w:val="00081177"/>
    <w:rsid w:val="000877CA"/>
    <w:rsid w:val="000A7E02"/>
    <w:rsid w:val="000B5B74"/>
    <w:rsid w:val="000C54F7"/>
    <w:rsid w:val="000D7930"/>
    <w:rsid w:val="000E5D75"/>
    <w:rsid w:val="000F4318"/>
    <w:rsid w:val="001039DF"/>
    <w:rsid w:val="0011429A"/>
    <w:rsid w:val="0015071E"/>
    <w:rsid w:val="001A73EB"/>
    <w:rsid w:val="001B4F39"/>
    <w:rsid w:val="001B7618"/>
    <w:rsid w:val="001C43E8"/>
    <w:rsid w:val="00234AA1"/>
    <w:rsid w:val="002361A9"/>
    <w:rsid w:val="00240B70"/>
    <w:rsid w:val="002730C9"/>
    <w:rsid w:val="00276EBB"/>
    <w:rsid w:val="00284C4C"/>
    <w:rsid w:val="0028753C"/>
    <w:rsid w:val="00287751"/>
    <w:rsid w:val="002A37D9"/>
    <w:rsid w:val="002B665C"/>
    <w:rsid w:val="002C6D8D"/>
    <w:rsid w:val="002E0A4B"/>
    <w:rsid w:val="002E0EC4"/>
    <w:rsid w:val="002E6684"/>
    <w:rsid w:val="002F37B9"/>
    <w:rsid w:val="002F7B1B"/>
    <w:rsid w:val="0030308B"/>
    <w:rsid w:val="003076C0"/>
    <w:rsid w:val="00323441"/>
    <w:rsid w:val="00333295"/>
    <w:rsid w:val="00337002"/>
    <w:rsid w:val="00341232"/>
    <w:rsid w:val="003465D5"/>
    <w:rsid w:val="003645B3"/>
    <w:rsid w:val="003A2BD1"/>
    <w:rsid w:val="003A3EFA"/>
    <w:rsid w:val="003B5DDB"/>
    <w:rsid w:val="003C60F2"/>
    <w:rsid w:val="003F0D9C"/>
    <w:rsid w:val="004119F8"/>
    <w:rsid w:val="00430DB6"/>
    <w:rsid w:val="00455C29"/>
    <w:rsid w:val="00462700"/>
    <w:rsid w:val="00480507"/>
    <w:rsid w:val="00490B07"/>
    <w:rsid w:val="004912A7"/>
    <w:rsid w:val="004B73A1"/>
    <w:rsid w:val="004C3D6F"/>
    <w:rsid w:val="004D0F39"/>
    <w:rsid w:val="004E1BFD"/>
    <w:rsid w:val="004F3685"/>
    <w:rsid w:val="004F73BB"/>
    <w:rsid w:val="00502965"/>
    <w:rsid w:val="00515EED"/>
    <w:rsid w:val="005321D4"/>
    <w:rsid w:val="005405F9"/>
    <w:rsid w:val="00550AEE"/>
    <w:rsid w:val="00555EA3"/>
    <w:rsid w:val="0056178B"/>
    <w:rsid w:val="005665CF"/>
    <w:rsid w:val="005943B6"/>
    <w:rsid w:val="00594FEB"/>
    <w:rsid w:val="005A2572"/>
    <w:rsid w:val="005C26FE"/>
    <w:rsid w:val="005C3E5D"/>
    <w:rsid w:val="005D24C9"/>
    <w:rsid w:val="006054C2"/>
    <w:rsid w:val="006109EF"/>
    <w:rsid w:val="00644A95"/>
    <w:rsid w:val="0065025E"/>
    <w:rsid w:val="006547E4"/>
    <w:rsid w:val="006668A4"/>
    <w:rsid w:val="0067460F"/>
    <w:rsid w:val="00697139"/>
    <w:rsid w:val="006A0C7A"/>
    <w:rsid w:val="006D1366"/>
    <w:rsid w:val="006D5B04"/>
    <w:rsid w:val="006E599C"/>
    <w:rsid w:val="006F30B5"/>
    <w:rsid w:val="006F7A83"/>
    <w:rsid w:val="00702F3E"/>
    <w:rsid w:val="00703349"/>
    <w:rsid w:val="00706657"/>
    <w:rsid w:val="007120F8"/>
    <w:rsid w:val="00717F9E"/>
    <w:rsid w:val="007412B5"/>
    <w:rsid w:val="007475F7"/>
    <w:rsid w:val="007561BA"/>
    <w:rsid w:val="00757A6C"/>
    <w:rsid w:val="00772AFA"/>
    <w:rsid w:val="00786028"/>
    <w:rsid w:val="007959E1"/>
    <w:rsid w:val="007B0727"/>
    <w:rsid w:val="007B5CAB"/>
    <w:rsid w:val="007B7AEC"/>
    <w:rsid w:val="007C6786"/>
    <w:rsid w:val="007D54B8"/>
    <w:rsid w:val="00817F04"/>
    <w:rsid w:val="00821583"/>
    <w:rsid w:val="00831CD4"/>
    <w:rsid w:val="00832EFD"/>
    <w:rsid w:val="00841666"/>
    <w:rsid w:val="00843294"/>
    <w:rsid w:val="008563A7"/>
    <w:rsid w:val="00861268"/>
    <w:rsid w:val="00867261"/>
    <w:rsid w:val="00886D97"/>
    <w:rsid w:val="008B2AFC"/>
    <w:rsid w:val="008D32F4"/>
    <w:rsid w:val="008E0CE7"/>
    <w:rsid w:val="008E1F3A"/>
    <w:rsid w:val="008E392E"/>
    <w:rsid w:val="00903568"/>
    <w:rsid w:val="00907DD8"/>
    <w:rsid w:val="009140B5"/>
    <w:rsid w:val="00914314"/>
    <w:rsid w:val="009167C9"/>
    <w:rsid w:val="00927EF5"/>
    <w:rsid w:val="00950177"/>
    <w:rsid w:val="00955B80"/>
    <w:rsid w:val="0096253C"/>
    <w:rsid w:val="0096475A"/>
    <w:rsid w:val="009747A0"/>
    <w:rsid w:val="00982EB5"/>
    <w:rsid w:val="009902C9"/>
    <w:rsid w:val="00996FE7"/>
    <w:rsid w:val="009E6304"/>
    <w:rsid w:val="009F4E0A"/>
    <w:rsid w:val="00A11186"/>
    <w:rsid w:val="00A130E2"/>
    <w:rsid w:val="00A23A57"/>
    <w:rsid w:val="00A346C4"/>
    <w:rsid w:val="00A35D8C"/>
    <w:rsid w:val="00A40AAE"/>
    <w:rsid w:val="00A67930"/>
    <w:rsid w:val="00A7281F"/>
    <w:rsid w:val="00A758CF"/>
    <w:rsid w:val="00AA2E66"/>
    <w:rsid w:val="00AB7285"/>
    <w:rsid w:val="00AB779F"/>
    <w:rsid w:val="00AC0BA6"/>
    <w:rsid w:val="00AC1500"/>
    <w:rsid w:val="00AC6850"/>
    <w:rsid w:val="00AD466A"/>
    <w:rsid w:val="00AE7007"/>
    <w:rsid w:val="00B13DEE"/>
    <w:rsid w:val="00B23A27"/>
    <w:rsid w:val="00B30367"/>
    <w:rsid w:val="00B35758"/>
    <w:rsid w:val="00B4622E"/>
    <w:rsid w:val="00B477AD"/>
    <w:rsid w:val="00B61262"/>
    <w:rsid w:val="00B6207A"/>
    <w:rsid w:val="00B668D2"/>
    <w:rsid w:val="00B66978"/>
    <w:rsid w:val="00B87D8F"/>
    <w:rsid w:val="00BF3974"/>
    <w:rsid w:val="00C05B7B"/>
    <w:rsid w:val="00C16306"/>
    <w:rsid w:val="00C219ED"/>
    <w:rsid w:val="00C2563B"/>
    <w:rsid w:val="00C53612"/>
    <w:rsid w:val="00C55607"/>
    <w:rsid w:val="00C57021"/>
    <w:rsid w:val="00C60204"/>
    <w:rsid w:val="00C7469B"/>
    <w:rsid w:val="00CA4CBA"/>
    <w:rsid w:val="00CC28C5"/>
    <w:rsid w:val="00CC3E9F"/>
    <w:rsid w:val="00CD2BF1"/>
    <w:rsid w:val="00CD7BDD"/>
    <w:rsid w:val="00CF438D"/>
    <w:rsid w:val="00CF63D1"/>
    <w:rsid w:val="00D11537"/>
    <w:rsid w:val="00D12D13"/>
    <w:rsid w:val="00D43363"/>
    <w:rsid w:val="00D503FD"/>
    <w:rsid w:val="00D57766"/>
    <w:rsid w:val="00D62F8C"/>
    <w:rsid w:val="00D75F5A"/>
    <w:rsid w:val="00D82740"/>
    <w:rsid w:val="00D913D7"/>
    <w:rsid w:val="00DB534D"/>
    <w:rsid w:val="00DC6B54"/>
    <w:rsid w:val="00DE4E92"/>
    <w:rsid w:val="00DE5C33"/>
    <w:rsid w:val="00E01E58"/>
    <w:rsid w:val="00E10BE4"/>
    <w:rsid w:val="00E14510"/>
    <w:rsid w:val="00E14ACB"/>
    <w:rsid w:val="00E35F90"/>
    <w:rsid w:val="00E529A6"/>
    <w:rsid w:val="00E532C5"/>
    <w:rsid w:val="00E62B38"/>
    <w:rsid w:val="00E63157"/>
    <w:rsid w:val="00E7660F"/>
    <w:rsid w:val="00E80411"/>
    <w:rsid w:val="00E84207"/>
    <w:rsid w:val="00EA35A2"/>
    <w:rsid w:val="00EA7E73"/>
    <w:rsid w:val="00EB7E51"/>
    <w:rsid w:val="00EC0FF5"/>
    <w:rsid w:val="00EC2297"/>
    <w:rsid w:val="00EC3676"/>
    <w:rsid w:val="00EC3C95"/>
    <w:rsid w:val="00ED3B14"/>
    <w:rsid w:val="00ED58E3"/>
    <w:rsid w:val="00EE3A14"/>
    <w:rsid w:val="00EE7A5B"/>
    <w:rsid w:val="00EF5C15"/>
    <w:rsid w:val="00EF7CC9"/>
    <w:rsid w:val="00F14873"/>
    <w:rsid w:val="00F20185"/>
    <w:rsid w:val="00F2074A"/>
    <w:rsid w:val="00F278A7"/>
    <w:rsid w:val="00F374F3"/>
    <w:rsid w:val="00F418F1"/>
    <w:rsid w:val="00F52952"/>
    <w:rsid w:val="00F61469"/>
    <w:rsid w:val="00F6412E"/>
    <w:rsid w:val="00F8027E"/>
    <w:rsid w:val="00F851D9"/>
    <w:rsid w:val="00F86772"/>
    <w:rsid w:val="00F87233"/>
    <w:rsid w:val="00F91FF3"/>
    <w:rsid w:val="00F946A2"/>
    <w:rsid w:val="00FD7153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55B5-5D45-404A-BCAC-38DDC5E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2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42826"/>
    <w:pPr>
      <w:keepNext/>
      <w:keepLines/>
      <w:numPr>
        <w:numId w:val="8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42826"/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42826"/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042826"/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2826"/>
  </w:style>
  <w:style w:type="character" w:customStyle="1" w:styleId="Domylnaczcionkaakapitu1">
    <w:name w:val="Domyślna czcionka akapitu1"/>
    <w:rsid w:val="00042826"/>
  </w:style>
  <w:style w:type="character" w:customStyle="1" w:styleId="Nagwek1Znak">
    <w:name w:val="Nagłówek 1 Znak"/>
    <w:basedOn w:val="Domylnaczcionkaakapitu1"/>
    <w:rsid w:val="000428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0428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04282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1"/>
    <w:rsid w:val="0004282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ytuZnak">
    <w:name w:val="Tytuł Znak"/>
    <w:basedOn w:val="Domylnaczcionkaakapitu1"/>
    <w:rsid w:val="0004282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kstdymkaZnak">
    <w:name w:val="Tekst dymka Znak"/>
    <w:basedOn w:val="Domylnaczcionkaakapitu1"/>
    <w:rsid w:val="00042826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042826"/>
  </w:style>
  <w:style w:type="character" w:customStyle="1" w:styleId="WW8Num3z0">
    <w:name w:val="WW8Num3z0"/>
    <w:rsid w:val="0004282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042826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042826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428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2826"/>
    <w:pPr>
      <w:spacing w:after="120"/>
    </w:pPr>
  </w:style>
  <w:style w:type="paragraph" w:styleId="Lista">
    <w:name w:val="List"/>
    <w:basedOn w:val="Tekstpodstawowy"/>
    <w:semiHidden/>
    <w:rsid w:val="00042826"/>
    <w:rPr>
      <w:rFonts w:cs="Tahoma"/>
    </w:rPr>
  </w:style>
  <w:style w:type="paragraph" w:customStyle="1" w:styleId="Podpis1">
    <w:name w:val="Podpis1"/>
    <w:basedOn w:val="Normalny"/>
    <w:rsid w:val="0004282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2826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042826"/>
    <w:pPr>
      <w:ind w:left="720"/>
    </w:pPr>
  </w:style>
  <w:style w:type="paragraph" w:styleId="Bezodstpw">
    <w:name w:val="No Spacing"/>
    <w:qFormat/>
    <w:rsid w:val="0004282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Normalny"/>
    <w:qFormat/>
    <w:rsid w:val="00042826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tytu">
    <w:name w:val="Subtitle"/>
    <w:basedOn w:val="Nagwek10"/>
    <w:next w:val="Tekstpodstawowy"/>
    <w:qFormat/>
    <w:rsid w:val="00042826"/>
    <w:pPr>
      <w:jc w:val="center"/>
    </w:pPr>
    <w:rPr>
      <w:i/>
      <w:iCs/>
    </w:rPr>
  </w:style>
  <w:style w:type="paragraph" w:styleId="Tekstdymka">
    <w:name w:val="Balloon Text"/>
    <w:basedOn w:val="Normalny"/>
    <w:rsid w:val="000428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42826"/>
    <w:pPr>
      <w:suppressLineNumbers/>
    </w:pPr>
  </w:style>
  <w:style w:type="paragraph" w:customStyle="1" w:styleId="Nagwektabeli">
    <w:name w:val="Nagłówek tabeli"/>
    <w:basedOn w:val="Zawartotabeli"/>
    <w:rsid w:val="0004282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2F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3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F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240B7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F37B9"/>
  </w:style>
  <w:style w:type="table" w:customStyle="1" w:styleId="Tabela-Siatka1">
    <w:name w:val="Tabela - Siatka1"/>
    <w:basedOn w:val="Standardowy"/>
    <w:next w:val="Tabela-Siatka"/>
    <w:uiPriority w:val="59"/>
    <w:rsid w:val="00C746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im@wimbp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baim@wimbp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878A-41FB-40D0-951E-86D7C82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Dawid Kotlarek</cp:lastModifiedBy>
  <cp:revision>5</cp:revision>
  <cp:lastPrinted>2017-01-24T12:28:00Z</cp:lastPrinted>
  <dcterms:created xsi:type="dcterms:W3CDTF">2019-01-04T07:47:00Z</dcterms:created>
  <dcterms:modified xsi:type="dcterms:W3CDTF">2019-01-04T08:34:00Z</dcterms:modified>
</cp:coreProperties>
</file>